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B7" w:rsidRPr="008670BF" w:rsidRDefault="00B83C78" w:rsidP="00867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70BF">
        <w:rPr>
          <w:rFonts w:ascii="Times New Roman" w:eastAsia="Calibri" w:hAnsi="Times New Roman" w:cs="Times New Roman"/>
          <w:b/>
          <w:sz w:val="26"/>
          <w:szCs w:val="26"/>
        </w:rPr>
        <w:t xml:space="preserve">Оснащение учебных кабинетов </w:t>
      </w:r>
      <w:r w:rsidR="008670BF" w:rsidRPr="008670BF">
        <w:rPr>
          <w:rFonts w:ascii="Times New Roman" w:eastAsia="Calibri" w:hAnsi="Times New Roman" w:cs="Times New Roman"/>
          <w:b/>
          <w:sz w:val="26"/>
          <w:szCs w:val="26"/>
        </w:rPr>
        <w:t>начальных</w:t>
      </w:r>
      <w:r w:rsidR="00CC32B7" w:rsidRPr="008670BF">
        <w:rPr>
          <w:rFonts w:ascii="Times New Roman" w:eastAsia="Calibri" w:hAnsi="Times New Roman" w:cs="Times New Roman"/>
          <w:b/>
          <w:sz w:val="26"/>
          <w:szCs w:val="26"/>
        </w:rPr>
        <w:t xml:space="preserve"> классов </w:t>
      </w:r>
    </w:p>
    <w:p w:rsidR="00B83C78" w:rsidRPr="008670BF" w:rsidRDefault="00B83C78" w:rsidP="00867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70BF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C567D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8670BF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C567D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8670BF">
        <w:rPr>
          <w:rFonts w:ascii="Times New Roman" w:eastAsia="Calibri" w:hAnsi="Times New Roman" w:cs="Times New Roman"/>
          <w:b/>
          <w:sz w:val="26"/>
          <w:szCs w:val="26"/>
        </w:rPr>
        <w:t xml:space="preserve"> уч. </w:t>
      </w:r>
      <w:r w:rsidR="00CC32B7" w:rsidRPr="008670BF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8670BF">
        <w:rPr>
          <w:rFonts w:ascii="Times New Roman" w:eastAsia="Calibri" w:hAnsi="Times New Roman" w:cs="Times New Roman"/>
          <w:b/>
          <w:sz w:val="26"/>
          <w:szCs w:val="26"/>
        </w:rPr>
        <w:t>од</w:t>
      </w:r>
    </w:p>
    <w:p w:rsidR="00B83C78" w:rsidRPr="008670BF" w:rsidRDefault="00B83C78" w:rsidP="008670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670BF" w:rsidRDefault="008670BF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имущества кабинета  начальных  классов №</w:t>
      </w:r>
      <w:r w:rsidR="00C567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7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</w:p>
    <w:p w:rsidR="008670BF" w:rsidRDefault="008670BF" w:rsidP="008670BF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кабинета- 26, 6 </w:t>
      </w:r>
      <w:r w:rsidR="00BC36A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BC36A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BC36A8" w:rsidRPr="00BC36A8" w:rsidRDefault="00BC36A8" w:rsidP="008670BF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2 этаж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24"/>
        <w:gridCol w:w="2409"/>
        <w:gridCol w:w="2552"/>
      </w:tblGrid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списании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(дата, № акта)</w:t>
            </w: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стол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стул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Парты двуместные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ученические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магнитная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Карнизы 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Тюль 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м.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Кашпо для цветов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Стенды 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Шкафы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Тумбочки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70BF" w:rsidRPr="008670BF" w:rsidRDefault="008670BF" w:rsidP="00867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t>Техническое обеспечение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363"/>
        <w:gridCol w:w="2354"/>
        <w:gridCol w:w="2674"/>
      </w:tblGrid>
      <w:tr w:rsidR="008670BF" w:rsidRPr="008670BF" w:rsidTr="00C567D0">
        <w:tc>
          <w:tcPr>
            <w:tcW w:w="6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6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Экран</w:t>
            </w:r>
          </w:p>
        </w:tc>
        <w:tc>
          <w:tcPr>
            <w:tcW w:w="23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7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6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23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7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6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Мультимедийная установка</w:t>
            </w:r>
          </w:p>
        </w:tc>
        <w:tc>
          <w:tcPr>
            <w:tcW w:w="23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7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C567D0">
        <w:tc>
          <w:tcPr>
            <w:tcW w:w="6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6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Колонки</w:t>
            </w:r>
          </w:p>
        </w:tc>
        <w:tc>
          <w:tcPr>
            <w:tcW w:w="23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7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 - методическое обеспечение кабинета.</w:t>
      </w:r>
    </w:p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377"/>
        <w:gridCol w:w="1645"/>
        <w:gridCol w:w="1727"/>
        <w:gridCol w:w="1518"/>
        <w:gridCol w:w="1075"/>
      </w:tblGrid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Издательство 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экз.</w:t>
            </w:r>
          </w:p>
        </w:tc>
      </w:tr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вида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 Воронкова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Просвещение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2006г.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«Говорим и играем» картотека упражнений, игр, текстов для автоматизации звуков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Т.А. Куликовская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«Детство-пресс»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2015г.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900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элементарных навыков звукопроизношения у ребенка с ОВЗ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Кучмезова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И.А.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Лигостаева</w:t>
            </w:r>
            <w:proofErr w:type="spellEnd"/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«ТЦ  сфера»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2015г.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Учимся по сказке (развитие мышления дошкольников с помощью мнемотехники)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Т.В.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Большева</w:t>
            </w:r>
            <w:proofErr w:type="spellEnd"/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«Детство-пресс»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2001г.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615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Пальчиковая гимнастика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Узорова</w:t>
            </w:r>
            <w:proofErr w:type="spellEnd"/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Нефедова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Астрель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2003г.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Пособие «И учеба, и игра: русский язык»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Т.И.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Тарабарина</w:t>
            </w:r>
            <w:proofErr w:type="spellEnd"/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Е.И. Соколова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«Академия Холдинг»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2001г.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180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для детей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Милюкова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«Сова»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2004г.</w:t>
            </w:r>
          </w:p>
        </w:tc>
        <w:tc>
          <w:tcPr>
            <w:tcW w:w="10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955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0BF" w:rsidRPr="008670BF" w:rsidRDefault="008670BF" w:rsidP="008670BF">
      <w:pPr>
        <w:tabs>
          <w:tab w:val="left" w:pos="2955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ДИДАКТИЧЕСКИЙ МАТЕРИАЛ</w:t>
      </w:r>
    </w:p>
    <w:p w:rsidR="008670BF" w:rsidRPr="008670BF" w:rsidRDefault="008670BF" w:rsidP="008670BF">
      <w:pPr>
        <w:tabs>
          <w:tab w:val="left" w:pos="2955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425"/>
        <w:gridCol w:w="1560"/>
        <w:gridCol w:w="1559"/>
        <w:gridCol w:w="1134"/>
      </w:tblGrid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27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</w:t>
            </w:r>
          </w:p>
        </w:tc>
        <w:tc>
          <w:tcPr>
            <w:tcW w:w="1985" w:type="dxa"/>
            <w:gridSpan w:val="2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Издательство 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экз.</w:t>
            </w:r>
          </w:p>
        </w:tc>
      </w:tr>
      <w:tr w:rsidR="008670BF" w:rsidRPr="008670BF" w:rsidTr="008670BF">
        <w:tc>
          <w:tcPr>
            <w:tcW w:w="10031" w:type="dxa"/>
            <w:gridSpan w:val="7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Обучающие карточки  Серия «Учебные пособия для дошкольников»</w:t>
            </w:r>
          </w:p>
        </w:tc>
      </w:tr>
      <w:tr w:rsidR="008670BF" w:rsidRPr="008670BF" w:rsidTr="008670BF"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«Мамы и детки»</w:t>
            </w:r>
          </w:p>
        </w:tc>
        <w:tc>
          <w:tcPr>
            <w:tcW w:w="1701" w:type="dxa"/>
            <w:gridSpan w:val="2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-Пресс»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«Дорожная азбука»</w:t>
            </w:r>
          </w:p>
        </w:tc>
        <w:tc>
          <w:tcPr>
            <w:tcW w:w="1701" w:type="dxa"/>
            <w:gridSpan w:val="2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«Животные России»</w:t>
            </w:r>
          </w:p>
        </w:tc>
        <w:tc>
          <w:tcPr>
            <w:tcW w:w="1701" w:type="dxa"/>
            <w:gridSpan w:val="2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«Насекомые»</w:t>
            </w:r>
          </w:p>
        </w:tc>
        <w:tc>
          <w:tcPr>
            <w:tcW w:w="1701" w:type="dxa"/>
            <w:gridSpan w:val="2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«Цвета»</w:t>
            </w:r>
          </w:p>
        </w:tc>
        <w:tc>
          <w:tcPr>
            <w:tcW w:w="1701" w:type="dxa"/>
            <w:gridSpan w:val="2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«Грибы и ягоды»</w:t>
            </w:r>
          </w:p>
        </w:tc>
        <w:tc>
          <w:tcPr>
            <w:tcW w:w="1701" w:type="dxa"/>
            <w:gridSpan w:val="2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«Профессии»</w:t>
            </w:r>
          </w:p>
        </w:tc>
        <w:tc>
          <w:tcPr>
            <w:tcW w:w="1701" w:type="dxa"/>
            <w:gridSpan w:val="2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«Что такое хорошо и что такое плохо»</w:t>
            </w:r>
          </w:p>
        </w:tc>
        <w:tc>
          <w:tcPr>
            <w:tcW w:w="1701" w:type="dxa"/>
            <w:gridSpan w:val="2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01"/>
        <w:gridCol w:w="1560"/>
        <w:gridCol w:w="1559"/>
        <w:gridCol w:w="1134"/>
      </w:tblGrid>
      <w:tr w:rsidR="008670BF" w:rsidRPr="008670BF" w:rsidTr="008670BF"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«Деревья»</w:t>
            </w:r>
          </w:p>
        </w:tc>
        <w:tc>
          <w:tcPr>
            <w:tcW w:w="1701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«Птицы»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«Уроки безопасности»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10031" w:type="dxa"/>
            <w:gridSpan w:val="6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Дидактический материал «Окружающий мир»</w:t>
            </w:r>
          </w:p>
        </w:tc>
      </w:tr>
      <w:tr w:rsidR="008670BF" w:rsidRPr="008670BF" w:rsidTr="008670BF"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«Овощи»</w:t>
            </w:r>
          </w:p>
        </w:tc>
        <w:tc>
          <w:tcPr>
            <w:tcW w:w="1701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«Садовые ягоды»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«Цветная палитра»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«Транспорт»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«Игрушки»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«Обувь»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«Съедобные грибы»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«Ягоды»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«Ядовитые грибы»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«Перелётные птицы»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«Насекомые»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«Домашние птицы»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«Одежда»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«Мебель»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Ступеньки к грамоте 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1485"/>
                <w:tab w:val="left" w:pos="29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Э.В. Якубовская</w:t>
            </w:r>
          </w:p>
        </w:tc>
        <w:tc>
          <w:tcPr>
            <w:tcW w:w="156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Просвеще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Азбука «Живой мир»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«Фазан-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«Умножение и деление» (набор карточек)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Образцы каллиграфического </w:t>
            </w: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написания букв и цифр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«ТЦ Сфера»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10031" w:type="dxa"/>
            <w:gridSpan w:val="6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Дидактический материал к урокам труда и изобразительного искусства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«Филимоновские свистульки»</w:t>
            </w:r>
          </w:p>
        </w:tc>
        <w:tc>
          <w:tcPr>
            <w:tcW w:w="1701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Евсеева</w:t>
            </w:r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Мозайка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Синтез»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«Дымковская игрушка»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Жостовский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букет»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«Хохломская роспись»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«Городецкая роспись»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«Сказочная гжель»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Дорожные игры в картинках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«Гном и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ДИНАМИЧЕСКИЕ РАЗДАТОЧНЫЕ ПОСОБИЯ ПО ПРЕДМЕТАМ.</w:t>
      </w: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127"/>
        <w:gridCol w:w="1559"/>
        <w:gridCol w:w="1134"/>
      </w:tblGrid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21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Издательство 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экз.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«Учимся считать»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разрезных карточек для тренировки навыков устного счета.</w:t>
            </w:r>
          </w:p>
        </w:tc>
        <w:tc>
          <w:tcPr>
            <w:tcW w:w="2127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«Экзамен»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«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Геометрические</w:t>
            </w:r>
            <w:proofErr w:type="gramEnd"/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фигуры»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обратной связи (веера)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 «Растения и животные» «Дорожные знаки»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обратной связи (веера)</w:t>
            </w: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грамоте «Учимся читать», «Азбука»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Динамическое пособие со шнурком для контрольно-проверочных работ»</w:t>
            </w: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ДЕМОНСТРАЦИОННЫЙ МАТЕРИАЛ, ИЛЛЮСТРАЦИИ, ПЛАКАТЫ.</w:t>
      </w: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05"/>
        <w:gridCol w:w="2977"/>
        <w:gridCol w:w="1584"/>
        <w:gridCol w:w="2372"/>
        <w:gridCol w:w="1418"/>
      </w:tblGrid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экз.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977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</w:t>
            </w:r>
          </w:p>
        </w:tc>
        <w:tc>
          <w:tcPr>
            <w:tcW w:w="1584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Зима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Весна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Осень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«Учимся считать»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Романова</w:t>
            </w: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«Касса букв»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безопасности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И.И. Копейкин</w:t>
            </w: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«Если ты дома один»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Азбука на магнитной основе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00"/>
        </w:trPr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977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Плакаты по разделам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37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 на сравнение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299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Геометрические фигуры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208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Сложение и вычитание чисел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670BF" w:rsidRPr="008670BF" w:rsidTr="008670BF">
        <w:trPr>
          <w:trHeight w:val="34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Алфавит 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670BF" w:rsidRPr="008670BF" w:rsidTr="008670BF">
        <w:trPr>
          <w:trHeight w:val="31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умножения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34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Растения 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299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rPr>
          <w:trHeight w:val="31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Насекомые, животные 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8670BF" w:rsidRPr="008670BF" w:rsidRDefault="008670BF" w:rsidP="008670B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670BF" w:rsidRDefault="008670BF" w:rsidP="00BC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имущества кабинета  начальных  классов №</w:t>
      </w:r>
      <w:r w:rsidR="00C567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</w:p>
    <w:p w:rsidR="008670BF" w:rsidRDefault="008670BF" w:rsidP="008670BF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кабинета-33,4 </w:t>
      </w:r>
      <w:r w:rsidR="00BC36A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BC36A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BC36A8" w:rsidRDefault="00BC36A8" w:rsidP="00BC36A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2 этаж</w:t>
      </w:r>
    </w:p>
    <w:p w:rsidR="00BC36A8" w:rsidRPr="008670BF" w:rsidRDefault="00BC36A8" w:rsidP="008670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24"/>
        <w:gridCol w:w="2409"/>
        <w:gridCol w:w="2268"/>
      </w:tblGrid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списании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(дата, № акта)</w:t>
            </w:r>
          </w:p>
        </w:tc>
      </w:tr>
      <w:tr w:rsidR="008670BF" w:rsidRPr="008670BF" w:rsidTr="008670BF">
        <w:trPr>
          <w:trHeight w:val="531"/>
        </w:trPr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стол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стул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ученический регулируемый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регулируемый ученический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магнитная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Карнизы 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Тюль 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м.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Кашпо для цветов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Информационный стенд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Шкафы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c>
          <w:tcPr>
            <w:tcW w:w="64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2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Тумбочки</w:t>
            </w:r>
          </w:p>
        </w:tc>
        <w:tc>
          <w:tcPr>
            <w:tcW w:w="24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70BF" w:rsidRPr="008670BF" w:rsidRDefault="008670BF" w:rsidP="00867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t>Техническое обеспечение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364"/>
        <w:gridCol w:w="2355"/>
        <w:gridCol w:w="2390"/>
      </w:tblGrid>
      <w:tr w:rsidR="008670BF" w:rsidRPr="008670BF" w:rsidTr="000A42A0">
        <w:tc>
          <w:tcPr>
            <w:tcW w:w="63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235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0A42A0">
        <w:tc>
          <w:tcPr>
            <w:tcW w:w="63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Мультимедийная установка</w:t>
            </w:r>
          </w:p>
        </w:tc>
        <w:tc>
          <w:tcPr>
            <w:tcW w:w="235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0A42A0">
        <w:tc>
          <w:tcPr>
            <w:tcW w:w="63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Экран</w:t>
            </w:r>
          </w:p>
        </w:tc>
        <w:tc>
          <w:tcPr>
            <w:tcW w:w="235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 - методическое обеспечение кабинета.</w:t>
      </w:r>
    </w:p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МЕТОДИЧЕСКИЕ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377"/>
        <w:gridCol w:w="1645"/>
        <w:gridCol w:w="1727"/>
        <w:gridCol w:w="1518"/>
        <w:gridCol w:w="837"/>
      </w:tblGrid>
      <w:tr w:rsidR="008670BF" w:rsidRPr="008670BF" w:rsidTr="000A42A0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Издательство 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  <w:tc>
          <w:tcPr>
            <w:tcW w:w="83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экз.</w:t>
            </w:r>
          </w:p>
        </w:tc>
      </w:tr>
      <w:tr w:rsidR="008670BF" w:rsidRPr="008670BF" w:rsidTr="000A42A0">
        <w:tc>
          <w:tcPr>
            <w:tcW w:w="643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специальных (коррекционных) образовательных </w:t>
            </w: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учреждений </w:t>
            </w: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вида</w:t>
            </w:r>
          </w:p>
        </w:tc>
        <w:tc>
          <w:tcPr>
            <w:tcW w:w="1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В.В. Воронкова</w:t>
            </w:r>
          </w:p>
        </w:tc>
        <w:tc>
          <w:tcPr>
            <w:tcW w:w="17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Просвещение</w:t>
            </w:r>
          </w:p>
        </w:tc>
        <w:tc>
          <w:tcPr>
            <w:tcW w:w="15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2006г.</w:t>
            </w:r>
          </w:p>
        </w:tc>
        <w:tc>
          <w:tcPr>
            <w:tcW w:w="83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955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ДИДАКТИЧЕСКИЙ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276"/>
        <w:gridCol w:w="1985"/>
        <w:gridCol w:w="1559"/>
        <w:gridCol w:w="1134"/>
      </w:tblGrid>
      <w:tr w:rsidR="008670BF" w:rsidRPr="008670BF" w:rsidTr="00BC36A8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127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</w:t>
            </w:r>
          </w:p>
        </w:tc>
        <w:tc>
          <w:tcPr>
            <w:tcW w:w="198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Издательство 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экз.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01"/>
        <w:gridCol w:w="1560"/>
        <w:gridCol w:w="1559"/>
        <w:gridCol w:w="1134"/>
      </w:tblGrid>
      <w:tr w:rsidR="008670BF" w:rsidRPr="008670BF" w:rsidTr="008670BF">
        <w:tc>
          <w:tcPr>
            <w:tcW w:w="10031" w:type="dxa"/>
            <w:gridSpan w:val="6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Дидактический материал «Окружающий мир»</w:t>
            </w:r>
          </w:p>
        </w:tc>
      </w:tr>
      <w:tr w:rsidR="008670BF" w:rsidRPr="008670BF" w:rsidTr="008670BF"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«Перелётные птицы»</w:t>
            </w:r>
          </w:p>
        </w:tc>
        <w:tc>
          <w:tcPr>
            <w:tcW w:w="1701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2009г.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«Ядовитые грибы»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«Насекомые»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«Съедобные грибы»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«Домашние птицы»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русскому языку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Предметное рисование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Дымковская игрушка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Филимоновская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народная игрушка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Полхо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майдан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Городецкая роспись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Гжель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Хохлома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Жостовский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букет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Сюжетное рисование 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1485"/>
                <w:tab w:val="left" w:pos="29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Э.В. Якубовская</w:t>
            </w:r>
          </w:p>
        </w:tc>
        <w:tc>
          <w:tcPr>
            <w:tcW w:w="156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Просвеще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Азбука «Живой мир»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«Фазан-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«Умножение и деление» (набор карточек)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Образцы каллиграфического написания букв и цифр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«ТЦ Сфера»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2006г.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10031" w:type="dxa"/>
            <w:gridSpan w:val="6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Дидактический материал к урокам труда и изобразительного искусства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«Филимоновские свистульки»</w:t>
            </w:r>
          </w:p>
        </w:tc>
        <w:tc>
          <w:tcPr>
            <w:tcW w:w="1701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 Евсеева</w:t>
            </w:r>
          </w:p>
        </w:tc>
        <w:tc>
          <w:tcPr>
            <w:tcW w:w="1560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Мозайка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Синтез»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«Дымковская игрушка»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Жостовский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букет»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«Хохломская роспись»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«Городецкая роспись»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«Сказочная гжель»</w:t>
            </w:r>
          </w:p>
        </w:tc>
        <w:tc>
          <w:tcPr>
            <w:tcW w:w="1701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Дорожные игры в картинках</w:t>
            </w:r>
          </w:p>
        </w:tc>
        <w:tc>
          <w:tcPr>
            <w:tcW w:w="170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«Гном и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ДИНАМИЧЕСКИЕ РАЗДАТОЧНЫЕ ПОСОБИЯ ПО ПРЕДМЕТАМ.</w:t>
      </w: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2127"/>
        <w:gridCol w:w="1559"/>
        <w:gridCol w:w="1134"/>
      </w:tblGrid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</w:tc>
        <w:tc>
          <w:tcPr>
            <w:tcW w:w="212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Издательство </w:t>
            </w: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экз.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«Учимся считать»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 разрезных карточек для тренировки навыков устного счета.</w:t>
            </w:r>
          </w:p>
        </w:tc>
        <w:tc>
          <w:tcPr>
            <w:tcW w:w="2127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«Экзамен»</w:t>
            </w:r>
          </w:p>
        </w:tc>
        <w:tc>
          <w:tcPr>
            <w:tcW w:w="1559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Математика «Геометрические </w:t>
            </w: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фигуры»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обратной связи (веера)</w:t>
            </w: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 мир «Растения и животные» «Дорожные знаки»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обратной связи (веера)</w:t>
            </w: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грамоте «Учимся читать», «Азбука»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Динамическое пособие со шнурком для контрольно-проверочных работ»</w:t>
            </w: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2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2013г.</w:t>
            </w:r>
          </w:p>
        </w:tc>
        <w:tc>
          <w:tcPr>
            <w:tcW w:w="113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4. ДЕМОНСТРАЦИОННЫЙ МАТЕРИАЛ, ИЛЛЮСТРАЦИИ, ПЛАКАТЫ.</w:t>
      </w: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05"/>
        <w:gridCol w:w="2977"/>
        <w:gridCol w:w="1584"/>
        <w:gridCol w:w="2372"/>
        <w:gridCol w:w="1418"/>
      </w:tblGrid>
      <w:tr w:rsidR="008670BF" w:rsidRPr="008670BF" w:rsidTr="008670BF"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Раздел, тема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Автор 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экз.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0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977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</w:t>
            </w:r>
          </w:p>
        </w:tc>
        <w:tc>
          <w:tcPr>
            <w:tcW w:w="1584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Зима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Весна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Осень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4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«Учимся считать»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Романова</w:t>
            </w: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«Касса букв»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безопасности</w:t>
            </w:r>
          </w:p>
        </w:tc>
        <w:tc>
          <w:tcPr>
            <w:tcW w:w="158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И.И. Копейкин</w:t>
            </w:r>
          </w:p>
        </w:tc>
        <w:tc>
          <w:tcPr>
            <w:tcW w:w="2372" w:type="dxa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«Если ты дома один»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33"/>
        </w:trPr>
        <w:tc>
          <w:tcPr>
            <w:tcW w:w="67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1-2</w:t>
            </w:r>
          </w:p>
        </w:tc>
        <w:tc>
          <w:tcPr>
            <w:tcW w:w="2977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Азбука на магнитной основе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300"/>
        </w:trPr>
        <w:tc>
          <w:tcPr>
            <w:tcW w:w="67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5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</w:p>
        </w:tc>
        <w:tc>
          <w:tcPr>
            <w:tcW w:w="2977" w:type="dxa"/>
            <w:vMerge w:val="restart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Плакаты по разделам</w:t>
            </w:r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37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Таблицы на сравнение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299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Геометрические фигуры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rPr>
          <w:trHeight w:val="208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Сложение и вычитание чисел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670BF" w:rsidRPr="008670BF" w:rsidTr="008670BF">
        <w:trPr>
          <w:trHeight w:val="34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Алфавит 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670BF" w:rsidRPr="008670BF" w:rsidTr="008670BF">
        <w:trPr>
          <w:trHeight w:val="31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умножения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34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Растения 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670BF" w:rsidRPr="008670BF" w:rsidTr="008670BF">
        <w:trPr>
          <w:trHeight w:val="299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8670BF">
        <w:trPr>
          <w:trHeight w:val="315"/>
        </w:trPr>
        <w:tc>
          <w:tcPr>
            <w:tcW w:w="67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5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8670BF" w:rsidRPr="008670BF" w:rsidRDefault="008670BF" w:rsidP="008670BF">
            <w:pPr>
              <w:tabs>
                <w:tab w:val="left" w:pos="1344"/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Насекомые, животные </w:t>
            </w:r>
          </w:p>
        </w:tc>
        <w:tc>
          <w:tcPr>
            <w:tcW w:w="1418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B83C78" w:rsidRDefault="00B83C78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Default="000A42A0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42A0" w:rsidRPr="008670BF" w:rsidRDefault="000A42A0" w:rsidP="008670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C36A8" w:rsidRDefault="00BC36A8" w:rsidP="00867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C36A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Опись имущества кабинета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начальных классов </w:t>
      </w:r>
      <w:r w:rsidRPr="00BC36A8">
        <w:rPr>
          <w:rFonts w:ascii="Times New Roman" w:eastAsia="Calibri" w:hAnsi="Times New Roman" w:cs="Times New Roman"/>
          <w:b/>
          <w:sz w:val="26"/>
          <w:szCs w:val="26"/>
        </w:rPr>
        <w:t>№ 29</w:t>
      </w:r>
    </w:p>
    <w:p w:rsidR="008670BF" w:rsidRDefault="008670BF" w:rsidP="00BC36A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70BF">
        <w:rPr>
          <w:rFonts w:ascii="Times New Roman" w:eastAsia="Calibri" w:hAnsi="Times New Roman" w:cs="Times New Roman"/>
          <w:bCs/>
          <w:sz w:val="26"/>
          <w:szCs w:val="26"/>
        </w:rPr>
        <w:t xml:space="preserve">Общая площадь кабинета – 29,2 </w:t>
      </w:r>
      <w:r w:rsidR="00BC36A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BC36A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BC36A8" w:rsidRDefault="00BC36A8" w:rsidP="00BC36A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2 этаж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824"/>
        <w:gridCol w:w="3321"/>
      </w:tblGrid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№ п\</w:t>
            </w:r>
            <w:proofErr w:type="gram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82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Стол ученический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Стул ученический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Стол учительский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Стул учительский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Шкаф 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Тумбочка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670BF" w:rsidRPr="008670BF" w:rsidTr="008670BF">
        <w:tc>
          <w:tcPr>
            <w:tcW w:w="81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24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Доска учебная</w:t>
            </w:r>
          </w:p>
        </w:tc>
        <w:tc>
          <w:tcPr>
            <w:tcW w:w="3321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bCs/>
          <w:sz w:val="26"/>
          <w:szCs w:val="26"/>
        </w:rPr>
        <w:t>Техническое обеспечение кабинета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1"/>
        <w:gridCol w:w="5567"/>
        <w:gridCol w:w="3663"/>
      </w:tblGrid>
      <w:tr w:rsidR="008670BF" w:rsidRPr="008670BF" w:rsidTr="000A42A0">
        <w:tc>
          <w:tcPr>
            <w:tcW w:w="801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№ п\</w:t>
            </w:r>
            <w:proofErr w:type="gram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567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663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670BF" w:rsidRPr="008670BF" w:rsidTr="000A42A0">
        <w:tc>
          <w:tcPr>
            <w:tcW w:w="801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7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366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0A42A0">
        <w:tc>
          <w:tcPr>
            <w:tcW w:w="801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7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366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0A42A0">
        <w:tc>
          <w:tcPr>
            <w:tcW w:w="801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7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Экран</w:t>
            </w:r>
          </w:p>
        </w:tc>
        <w:tc>
          <w:tcPr>
            <w:tcW w:w="366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0A42A0">
        <w:tc>
          <w:tcPr>
            <w:tcW w:w="801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7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Блок бесперебойного питания</w:t>
            </w:r>
          </w:p>
        </w:tc>
        <w:tc>
          <w:tcPr>
            <w:tcW w:w="366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0A42A0">
        <w:tc>
          <w:tcPr>
            <w:tcW w:w="801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7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Аудиосистема </w:t>
            </w:r>
          </w:p>
        </w:tc>
        <w:tc>
          <w:tcPr>
            <w:tcW w:w="366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bCs/>
          <w:sz w:val="26"/>
          <w:szCs w:val="26"/>
        </w:rPr>
        <w:t>Учебно-методическое обеспечение кабинета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3544"/>
      </w:tblGrid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№ п\</w:t>
            </w:r>
            <w:proofErr w:type="gram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103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Конструктор металлический.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Набор для выжигания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Циркули 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Пяльцы большие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10 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Пяльцы маленькие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Счёты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Наборы кисточек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Ножницы 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8670BF" w:rsidRPr="008670BF" w:rsidTr="000A42A0">
        <w:tc>
          <w:tcPr>
            <w:tcW w:w="138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8670BF" w:rsidRPr="008670BF" w:rsidRDefault="008670BF" w:rsidP="008670B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Гуашь </w:t>
            </w:r>
          </w:p>
        </w:tc>
        <w:tc>
          <w:tcPr>
            <w:tcW w:w="3544" w:type="dxa"/>
          </w:tcPr>
          <w:p w:rsidR="008670BF" w:rsidRPr="008670BF" w:rsidRDefault="008670BF" w:rsidP="008670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</w:tbl>
    <w:p w:rsidR="008670BF" w:rsidRPr="008670BF" w:rsidRDefault="008670BF" w:rsidP="008670BF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bCs/>
          <w:sz w:val="26"/>
          <w:szCs w:val="26"/>
        </w:rPr>
        <w:t>Иллюстративные материалы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Счёт от 1 до 10, от10 до 1.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Цифры (образец написания).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Цифры.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Весёлые часики.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Таблица умножения.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Таблица сложения.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Времена года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>сень)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Времена года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з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>има)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Времена года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>есна)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Времена года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Pr="008670BF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8670BF">
        <w:rPr>
          <w:rFonts w:ascii="Times New Roman" w:eastAsia="Calibri" w:hAnsi="Times New Roman" w:cs="Times New Roman"/>
          <w:sz w:val="26"/>
          <w:szCs w:val="26"/>
        </w:rPr>
        <w:t>ето)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Строение тела человека.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Зимующие птицы.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Азбука русская.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Азбука. (Пропись для малышей)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lastRenderedPageBreak/>
        <w:t>Гласные звуки.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Согласные звуки.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Св. </w:t>
      </w:r>
      <w:proofErr w:type="spellStart"/>
      <w:r w:rsidRPr="008670BF">
        <w:rPr>
          <w:rFonts w:ascii="Times New Roman" w:eastAsia="Calibri" w:hAnsi="Times New Roman" w:cs="Times New Roman"/>
          <w:sz w:val="26"/>
          <w:szCs w:val="26"/>
        </w:rPr>
        <w:t>Вохренцоеа</w:t>
      </w:r>
      <w:proofErr w:type="spell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«Моя деревня».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Набор таблиц «Учимся рисовать»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Н. С. Жукова «Магнитная азбука».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Говорящая азбука.</w:t>
      </w:r>
    </w:p>
    <w:p w:rsidR="008670BF" w:rsidRPr="008670BF" w:rsidRDefault="008670BF" w:rsidP="008670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Образцы </w:t>
      </w:r>
      <w:proofErr w:type="spellStart"/>
      <w:r w:rsidRPr="008670BF">
        <w:rPr>
          <w:rFonts w:ascii="Times New Roman" w:eastAsia="Calibri" w:hAnsi="Times New Roman" w:cs="Times New Roman"/>
          <w:sz w:val="26"/>
          <w:szCs w:val="26"/>
        </w:rPr>
        <w:t>коллеграфического</w:t>
      </w:r>
      <w:proofErr w:type="spell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написания букв и цифр.</w:t>
      </w:r>
    </w:p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670BF" w:rsidRPr="008670BF" w:rsidRDefault="008670BF" w:rsidP="008670BF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bCs/>
          <w:sz w:val="26"/>
          <w:szCs w:val="26"/>
        </w:rPr>
        <w:t>Дидактический материал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Обучающие карточки.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Уроки безопасности.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Насекомые.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Цифры и фигуры.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Комплект дидактических раздаточных пособий. Математика. Умножение и деление.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Дорожная азбука.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Сравниваем противоположности.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Осень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Домашние животные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Дикие животные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Деревья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Грибы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Рыбы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Овощи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Фрукты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Инструменты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Транспорт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Обувь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Профессии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Птицы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Знакомство с окружающим миром и развитие речи.  Насекомые в картинках.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Набор словарных слов (по классам)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Набор геометрических тел.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Окружающий мир. Домашние животные.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Окружающий мир. Ядовитые грибы.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Окружающий мир. Съедобные грибы.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Окружающий мир. Перелётные птицы.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Окружающий мир. Насекомые-1.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Окружающий мир. Насекомые-2.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Комплект для творчества. Сказочная гжель.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Комплект для творчества. Цветные узоры </w:t>
      </w:r>
      <w:proofErr w:type="spellStart"/>
      <w:r w:rsidRPr="008670BF">
        <w:rPr>
          <w:rFonts w:ascii="Times New Roman" w:eastAsia="Calibri" w:hAnsi="Times New Roman" w:cs="Times New Roman"/>
          <w:sz w:val="26"/>
          <w:szCs w:val="26"/>
        </w:rPr>
        <w:t>Полхов</w:t>
      </w:r>
      <w:proofErr w:type="spell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Майдана.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Комплект для творчества. Хохломская роспись.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Комплект для творчества. </w:t>
      </w:r>
      <w:proofErr w:type="spellStart"/>
      <w:r w:rsidRPr="008670BF">
        <w:rPr>
          <w:rFonts w:ascii="Times New Roman" w:eastAsia="Calibri" w:hAnsi="Times New Roman" w:cs="Times New Roman"/>
          <w:sz w:val="26"/>
          <w:szCs w:val="26"/>
        </w:rPr>
        <w:t>Жостовский</w:t>
      </w:r>
      <w:proofErr w:type="spellEnd"/>
      <w:r w:rsidRPr="008670BF">
        <w:rPr>
          <w:rFonts w:ascii="Times New Roman" w:eastAsia="Calibri" w:hAnsi="Times New Roman" w:cs="Times New Roman"/>
          <w:sz w:val="26"/>
          <w:szCs w:val="26"/>
        </w:rPr>
        <w:t xml:space="preserve"> букет.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Комплект для творчества. Городецкая роспись.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Комплект для творчества. Дымковская игрушка.</w:t>
      </w:r>
    </w:p>
    <w:p w:rsidR="008670BF" w:rsidRPr="008670BF" w:rsidRDefault="008670BF" w:rsidP="008670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670BF">
        <w:rPr>
          <w:rFonts w:ascii="Times New Roman" w:eastAsia="Calibri" w:hAnsi="Times New Roman" w:cs="Times New Roman"/>
          <w:sz w:val="26"/>
          <w:szCs w:val="26"/>
        </w:rPr>
        <w:t>Комплект для творчества. Филимоновские свистульки.</w:t>
      </w:r>
    </w:p>
    <w:p w:rsidR="000A42A0" w:rsidRDefault="000A42A0" w:rsidP="00BC36A8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670BF" w:rsidRPr="008670BF" w:rsidRDefault="008670BF" w:rsidP="00BC36A8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670B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Учебно-методическая справочная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955"/>
        <w:gridCol w:w="3422"/>
        <w:gridCol w:w="1987"/>
        <w:gridCol w:w="1193"/>
        <w:gridCol w:w="773"/>
      </w:tblGrid>
      <w:tr w:rsidR="008670BF" w:rsidRPr="008670BF" w:rsidTr="00BC36A8">
        <w:tc>
          <w:tcPr>
            <w:tcW w:w="500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55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3422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98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Изд-во</w:t>
            </w:r>
          </w:p>
        </w:tc>
        <w:tc>
          <w:tcPr>
            <w:tcW w:w="1193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Год издания</w:t>
            </w:r>
          </w:p>
        </w:tc>
        <w:tc>
          <w:tcPr>
            <w:tcW w:w="773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Кол-во экз.</w:t>
            </w:r>
          </w:p>
        </w:tc>
      </w:tr>
      <w:tr w:rsidR="008670BF" w:rsidRPr="008670BF" w:rsidTr="00BC36A8">
        <w:trPr>
          <w:trHeight w:val="1094"/>
        </w:trPr>
        <w:tc>
          <w:tcPr>
            <w:tcW w:w="500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В.В.Воронкова.</w:t>
            </w:r>
          </w:p>
        </w:tc>
        <w:tc>
          <w:tcPr>
            <w:tcW w:w="3422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Программы подготовительного и 1 – 4 классов коррекционных (образовательных учреждений) </w:t>
            </w:r>
            <w:r w:rsidRPr="008670B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VIII</w:t>
            </w: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вида</w:t>
            </w:r>
          </w:p>
        </w:tc>
        <w:tc>
          <w:tcPr>
            <w:tcW w:w="1987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Москва: «Просвещение»</w:t>
            </w:r>
          </w:p>
        </w:tc>
        <w:tc>
          <w:tcPr>
            <w:tcW w:w="119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7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BC36A8">
        <w:trPr>
          <w:trHeight w:val="850"/>
        </w:trPr>
        <w:tc>
          <w:tcPr>
            <w:tcW w:w="500" w:type="dxa"/>
          </w:tcPr>
          <w:p w:rsidR="008670BF" w:rsidRPr="008670BF" w:rsidRDefault="000A42A0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5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А.К. Аксёнова, Э.В. Якубовская</w:t>
            </w:r>
          </w:p>
        </w:tc>
        <w:tc>
          <w:tcPr>
            <w:tcW w:w="3422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Дидактические игры на уроках русского языка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8670BF">
                <w:rPr>
                  <w:rFonts w:ascii="Times New Roman" w:eastAsia="Calibri" w:hAnsi="Times New Roman" w:cs="Times New Roman"/>
                  <w:sz w:val="26"/>
                  <w:szCs w:val="26"/>
                </w:rPr>
                <w:t>в 1</w:t>
              </w:r>
            </w:smartTag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 классах вспомогательной школы</w:t>
            </w:r>
          </w:p>
        </w:tc>
        <w:tc>
          <w:tcPr>
            <w:tcW w:w="1987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Москва: «Просвещение»</w:t>
            </w:r>
          </w:p>
        </w:tc>
        <w:tc>
          <w:tcPr>
            <w:tcW w:w="119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8670BF">
                <w:rPr>
                  <w:rFonts w:ascii="Times New Roman" w:eastAsia="Calibri" w:hAnsi="Times New Roman" w:cs="Times New Roman"/>
                  <w:sz w:val="26"/>
                  <w:szCs w:val="26"/>
                </w:rPr>
                <w:t>1991 г</w:t>
              </w:r>
            </w:smartTag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BC36A8">
        <w:trPr>
          <w:trHeight w:val="441"/>
        </w:trPr>
        <w:tc>
          <w:tcPr>
            <w:tcW w:w="500" w:type="dxa"/>
          </w:tcPr>
          <w:p w:rsidR="008670BF" w:rsidRPr="008670BF" w:rsidRDefault="000A42A0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5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Т.А.Шорыгина</w:t>
            </w:r>
          </w:p>
        </w:tc>
        <w:tc>
          <w:tcPr>
            <w:tcW w:w="3422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Беседы о правилах дорожного движения с детьми 5-8 лет</w:t>
            </w:r>
          </w:p>
        </w:tc>
        <w:tc>
          <w:tcPr>
            <w:tcW w:w="1987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М.: ТЦ Сфера</w:t>
            </w:r>
          </w:p>
        </w:tc>
        <w:tc>
          <w:tcPr>
            <w:tcW w:w="119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2010- 80 с</w:t>
            </w:r>
          </w:p>
        </w:tc>
        <w:tc>
          <w:tcPr>
            <w:tcW w:w="77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BC36A8">
        <w:trPr>
          <w:trHeight w:val="554"/>
        </w:trPr>
        <w:tc>
          <w:tcPr>
            <w:tcW w:w="500" w:type="dxa"/>
          </w:tcPr>
          <w:p w:rsidR="008670BF" w:rsidRPr="008670BF" w:rsidRDefault="000A42A0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5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А.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Фонова</w:t>
            </w:r>
            <w:proofErr w:type="spellEnd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И. В. Персидская,  Н. В.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Лободина</w:t>
            </w:r>
            <w:proofErr w:type="spellEnd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Т. В.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Шепелёва</w:t>
            </w:r>
            <w:proofErr w:type="spellEnd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Т. С.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Гулуева</w:t>
            </w:r>
            <w:proofErr w:type="spellEnd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,   Т. В. Монастырская</w:t>
            </w:r>
          </w:p>
        </w:tc>
        <w:tc>
          <w:tcPr>
            <w:tcW w:w="3422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Классные часы в 1 – 4 классах.</w:t>
            </w:r>
          </w:p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 «Учитель»</w:t>
            </w:r>
          </w:p>
        </w:tc>
        <w:tc>
          <w:tcPr>
            <w:tcW w:w="119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2007г.</w:t>
            </w:r>
          </w:p>
        </w:tc>
        <w:tc>
          <w:tcPr>
            <w:tcW w:w="77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BC36A8">
        <w:trPr>
          <w:trHeight w:val="554"/>
        </w:trPr>
        <w:tc>
          <w:tcPr>
            <w:tcW w:w="500" w:type="dxa"/>
          </w:tcPr>
          <w:p w:rsidR="008670BF" w:rsidRPr="008670BF" w:rsidRDefault="000A42A0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55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 Е.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Жиренко</w:t>
            </w:r>
            <w:proofErr w:type="spellEnd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, Е. В. Лапина,</w:t>
            </w:r>
          </w:p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В. Киселёва</w:t>
            </w:r>
          </w:p>
        </w:tc>
        <w:tc>
          <w:tcPr>
            <w:tcW w:w="3422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Я – гражданин России! (классные часы по гражданскому и патриотическому воспитанию 1 – 4 классы)</w:t>
            </w:r>
          </w:p>
        </w:tc>
        <w:tc>
          <w:tcPr>
            <w:tcW w:w="1987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Москва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Вако</w:t>
            </w:r>
            <w:proofErr w:type="spellEnd"/>
          </w:p>
        </w:tc>
        <w:tc>
          <w:tcPr>
            <w:tcW w:w="119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2006г.</w:t>
            </w:r>
          </w:p>
        </w:tc>
        <w:tc>
          <w:tcPr>
            <w:tcW w:w="77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670BF" w:rsidRPr="008670BF" w:rsidTr="00BC36A8">
        <w:trPr>
          <w:trHeight w:val="554"/>
        </w:trPr>
        <w:tc>
          <w:tcPr>
            <w:tcW w:w="500" w:type="dxa"/>
          </w:tcPr>
          <w:p w:rsidR="008670BF" w:rsidRPr="008670BF" w:rsidRDefault="000A42A0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55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Н. И.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Дериклеева</w:t>
            </w:r>
            <w:proofErr w:type="spellEnd"/>
          </w:p>
        </w:tc>
        <w:tc>
          <w:tcPr>
            <w:tcW w:w="3422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Справочник классного руководителя</w:t>
            </w:r>
          </w:p>
        </w:tc>
        <w:tc>
          <w:tcPr>
            <w:tcW w:w="1987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Москва </w:t>
            </w:r>
            <w:proofErr w:type="spellStart"/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Вако</w:t>
            </w:r>
            <w:proofErr w:type="spellEnd"/>
          </w:p>
        </w:tc>
        <w:tc>
          <w:tcPr>
            <w:tcW w:w="119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2007г.</w:t>
            </w:r>
          </w:p>
        </w:tc>
        <w:tc>
          <w:tcPr>
            <w:tcW w:w="773" w:type="dxa"/>
            <w:vAlign w:val="center"/>
          </w:tcPr>
          <w:p w:rsidR="008670BF" w:rsidRPr="008670BF" w:rsidRDefault="008670BF" w:rsidP="00867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0B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BC36A8" w:rsidRDefault="00BC36A8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70BF" w:rsidRDefault="008670BF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Опись имущества кабинета</w:t>
      </w:r>
      <w:r w:rsidR="00BC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начальных классов</w:t>
      </w:r>
      <w:r w:rsidRPr="00BC36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11</w:t>
      </w:r>
    </w:p>
    <w:p w:rsidR="008670BF" w:rsidRDefault="008670BF" w:rsidP="00BC36A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 площадь кабинета- 32.7 </w:t>
      </w:r>
      <w:r w:rsidR="00BC36A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BC36A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</w:p>
    <w:p w:rsidR="00BC36A8" w:rsidRDefault="00BC36A8" w:rsidP="00BC36A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Расположение – 1 этаж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229"/>
        <w:gridCol w:w="2264"/>
      </w:tblGrid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стол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Учительский стул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Парты двуместные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Стулья ученические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Доска магнитная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Карнизы 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Тюль 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 м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Кашпо для цветов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шт.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Стенды 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45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</w:p>
        </w:tc>
        <w:tc>
          <w:tcPr>
            <w:tcW w:w="72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Мебельная стенка</w:t>
            </w:r>
          </w:p>
        </w:tc>
        <w:tc>
          <w:tcPr>
            <w:tcW w:w="226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BC36A8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  <w:lastRenderedPageBreak/>
        <w:t>Техническое обеспечение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836"/>
        <w:gridCol w:w="2109"/>
      </w:tblGrid>
      <w:tr w:rsidR="008670BF" w:rsidRPr="008670BF" w:rsidTr="008670BF">
        <w:tc>
          <w:tcPr>
            <w:tcW w:w="62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Экран</w:t>
            </w:r>
          </w:p>
        </w:tc>
        <w:tc>
          <w:tcPr>
            <w:tcW w:w="21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2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21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2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Мультимедийная установка</w:t>
            </w:r>
          </w:p>
        </w:tc>
        <w:tc>
          <w:tcPr>
            <w:tcW w:w="21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62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36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центр.</w:t>
            </w:r>
          </w:p>
        </w:tc>
        <w:tc>
          <w:tcPr>
            <w:tcW w:w="210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0A42A0" w:rsidRDefault="000A42A0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6"/>
          <w:szCs w:val="26"/>
          <w:lang w:eastAsia="ru-RU"/>
        </w:rPr>
      </w:pP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 - методическое обеспечение кабинета.</w:t>
      </w:r>
    </w:p>
    <w:p w:rsidR="008670BF" w:rsidRPr="008670BF" w:rsidRDefault="008670BF" w:rsidP="008670BF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Дидактический материал, учебные комплекты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504"/>
        <w:gridCol w:w="1954"/>
        <w:gridCol w:w="2740"/>
        <w:gridCol w:w="1131"/>
        <w:gridCol w:w="1280"/>
      </w:tblGrid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Издательство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издания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.э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кз.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Перелетные птицы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Ядовитые грибы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spellStart"/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Насекомые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spellStart"/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Деревья и листья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Вохринцева</w:t>
            </w:r>
            <w:proofErr w:type="spellEnd"/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«Страна фантазий»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Играем в сказку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Дымковская игрушка.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Филимоновская</w:t>
            </w:r>
            <w:proofErr w:type="spellEnd"/>
          </w:p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игрушка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Полохов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майдан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Городецкая роспись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Гжель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Хохлома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Натюрморт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529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0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 «Курочка ряба»</w:t>
            </w:r>
          </w:p>
        </w:tc>
        <w:tc>
          <w:tcPr>
            <w:tcW w:w="1954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 - Синтез»</w:t>
            </w:r>
          </w:p>
        </w:tc>
        <w:tc>
          <w:tcPr>
            <w:tcW w:w="1131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280" w:type="dxa"/>
          </w:tcPr>
          <w:p w:rsidR="008670BF" w:rsidRPr="008670BF" w:rsidRDefault="008670BF" w:rsidP="008670BF">
            <w:pPr>
              <w:tabs>
                <w:tab w:val="left" w:pos="295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widowControl w:val="0"/>
        <w:tabs>
          <w:tab w:val="left" w:pos="36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2. Измерительные и счетные приборы, инструменты.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489"/>
        <w:gridCol w:w="2844"/>
      </w:tblGrid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489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Наименование</w:t>
            </w:r>
          </w:p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Количество</w:t>
            </w:r>
          </w:p>
        </w:tc>
      </w:tr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89" w:type="dxa"/>
          </w:tcPr>
          <w:p w:rsidR="008670BF" w:rsidRPr="008670BF" w:rsidRDefault="008670BF" w:rsidP="00BC36A8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Линейки</w:t>
            </w: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10</w:t>
            </w:r>
          </w:p>
        </w:tc>
      </w:tr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489" w:type="dxa"/>
          </w:tcPr>
          <w:p w:rsidR="008670BF" w:rsidRPr="008670BF" w:rsidRDefault="008670BF" w:rsidP="00BC36A8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  <w:t>Треугольники</w:t>
            </w: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10</w:t>
            </w:r>
          </w:p>
        </w:tc>
      </w:tr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89" w:type="dxa"/>
          </w:tcPr>
          <w:p w:rsidR="008670BF" w:rsidRPr="008670BF" w:rsidRDefault="008670BF" w:rsidP="00BC36A8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  <w:t>Метровая линейка</w:t>
            </w: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89" w:type="dxa"/>
          </w:tcPr>
          <w:p w:rsidR="008670BF" w:rsidRPr="008670BF" w:rsidRDefault="008670BF" w:rsidP="00BC36A8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  <w:t>Треугольник (большой)</w:t>
            </w: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89" w:type="dxa"/>
          </w:tcPr>
          <w:p w:rsidR="008670BF" w:rsidRPr="008670BF" w:rsidRDefault="008670BF" w:rsidP="00BC36A8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  <w:t>Циркули</w:t>
            </w: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10</w:t>
            </w:r>
          </w:p>
        </w:tc>
      </w:tr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489" w:type="dxa"/>
          </w:tcPr>
          <w:p w:rsidR="008670BF" w:rsidRPr="008670BF" w:rsidRDefault="008670BF" w:rsidP="00BC36A8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  <w:t>Ножницы</w:t>
            </w: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10</w:t>
            </w:r>
          </w:p>
        </w:tc>
      </w:tr>
      <w:tr w:rsidR="008670BF" w:rsidRPr="008670BF" w:rsidTr="00BC36A8">
        <w:tc>
          <w:tcPr>
            <w:tcW w:w="805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89" w:type="dxa"/>
          </w:tcPr>
          <w:p w:rsidR="008670BF" w:rsidRPr="008670BF" w:rsidRDefault="00BC36A8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shd w:val="clear" w:color="auto" w:fill="FFFFFF"/>
                <w:lang w:eastAsia="ru-RU"/>
              </w:rPr>
              <w:t>Счеты</w:t>
            </w:r>
          </w:p>
        </w:tc>
        <w:tc>
          <w:tcPr>
            <w:tcW w:w="2844" w:type="dxa"/>
          </w:tcPr>
          <w:p w:rsidR="008670BF" w:rsidRPr="008670BF" w:rsidRDefault="008670BF" w:rsidP="008670BF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10</w:t>
            </w:r>
          </w:p>
        </w:tc>
      </w:tr>
    </w:tbl>
    <w:p w:rsidR="008670BF" w:rsidRPr="008670BF" w:rsidRDefault="008670BF" w:rsidP="008670BF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Карточки, пособия, счетный материал.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970"/>
        <w:gridCol w:w="1517"/>
      </w:tblGrid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Темы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Овощи и фрукты.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Насекомые.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Птицы.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Времена года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Дорожная азбука.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Животные России.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Деревья.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безопасности.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Грибы и ягоды.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Образцы написания букв.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 для счета.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Шаблоны (яблочки, геометрические фигуры)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Счетные палочки.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670BF" w:rsidRPr="008670BF" w:rsidTr="00BC36A8">
        <w:tc>
          <w:tcPr>
            <w:tcW w:w="651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70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Геометрические тел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комплект)</w:t>
            </w:r>
          </w:p>
        </w:tc>
        <w:tc>
          <w:tcPr>
            <w:tcW w:w="1517" w:type="dxa"/>
          </w:tcPr>
          <w:p w:rsidR="008670BF" w:rsidRPr="008670BF" w:rsidRDefault="008670BF" w:rsidP="008670BF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</w:tr>
    </w:tbl>
    <w:p w:rsidR="008670BF" w:rsidRPr="008670BF" w:rsidRDefault="008670BF" w:rsidP="008670BF">
      <w:pPr>
        <w:tabs>
          <w:tab w:val="left" w:pos="217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Плакаты и таблицы</w:t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"/>
        <w:gridCol w:w="7829"/>
        <w:gridCol w:w="1771"/>
        <w:gridCol w:w="34"/>
      </w:tblGrid>
      <w:tr w:rsidR="008670BF" w:rsidRPr="008670BF" w:rsidTr="00BC36A8">
        <w:trPr>
          <w:gridAfter w:val="1"/>
          <w:wAfter w:w="34" w:type="dxa"/>
          <w:trHeight w:hRule="exact" w:val="4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Раздел, тема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Кол-во экз.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Дикие и домашние животные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14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Временные представления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rebuchet MS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rebuchet MS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Времена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Правила поведения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rebuchet MS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Правила дорожного движения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Комплект «Раннецветущие растения»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Комплект «Русские народные сказки»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Насекомые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Дикие и домашние птицы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Развивающие сказки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Звонкие и глухие согласные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Сложение и вычитание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Деление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Цифры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gridAfter w:val="1"/>
          <w:wAfter w:w="34" w:type="dxa"/>
          <w:trHeight w:hRule="exact" w:val="34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6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Алфавит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BC36A8">
        <w:trPr>
          <w:trHeight w:hRule="exact" w:val="34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Семья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BC36A8">
        <w:trPr>
          <w:trHeight w:hRule="exact" w:val="34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Азбука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Деревья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Строение тела человека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Правильная осанка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5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Гимнастика для глаз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4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Овощи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5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Сиди правильно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4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Таблица умножения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4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Говорящая таблица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4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Геометрические фигуры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4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Касса букв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4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29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Умные ширмочки (цифры)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4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Умные ширмочки (буквы)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Касса цифр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BC36A8">
        <w:trPr>
          <w:trHeight w:hRule="exact" w:val="3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Таблица сложения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36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Магнитная азбука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BC36A8">
        <w:trPr>
          <w:trHeight w:hRule="exact" w:val="35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lastRenderedPageBreak/>
              <w:t>34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Муляжи фрукты и овощи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10шт</w:t>
            </w:r>
          </w:p>
        </w:tc>
      </w:tr>
    </w:tbl>
    <w:p w:rsidR="008670BF" w:rsidRPr="008670BF" w:rsidRDefault="008670BF" w:rsidP="008670BF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Пособия</w:t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876"/>
        <w:gridCol w:w="4633"/>
        <w:gridCol w:w="2122"/>
        <w:gridCol w:w="1003"/>
      </w:tblGrid>
      <w:tr w:rsidR="008670BF" w:rsidRPr="008670BF" w:rsidTr="008670BF">
        <w:trPr>
          <w:trHeight w:hRule="exact" w:val="4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Автор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Название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Год издания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Кол-во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Шорыгина Т.А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Цветы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Нефедова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К</w:t>
            </w:r>
            <w:proofErr w:type="gram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Инструменты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Нефедова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К</w:t>
            </w:r>
            <w:proofErr w:type="gram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Нефедова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К</w:t>
            </w:r>
            <w:proofErr w:type="gramEnd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Мебель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Новоторцева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Н.В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Развитие речи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8670BF" w:rsidRPr="008670BF" w:rsidTr="008670BF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Морозова И. 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КРО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Городкова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Т.В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Мягкие игрушки -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Мультяшки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зве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рюшки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Т.И Еременко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Рукоделие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М.А.Михайлова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Детские праздники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Книжка - игрушка Развиваем мышление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9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Книжка - игрушка Форма и цвет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1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6. Литература.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346"/>
        <w:gridCol w:w="1939"/>
        <w:gridCol w:w="1982"/>
        <w:gridCol w:w="1392"/>
        <w:gridCol w:w="890"/>
      </w:tblGrid>
      <w:tr w:rsidR="008670BF" w:rsidRPr="008670BF" w:rsidTr="008670BF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Автор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Издательство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Год изд.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  <w:t>Кол.</w:t>
            </w:r>
          </w:p>
        </w:tc>
      </w:tr>
      <w:tr w:rsidR="008670BF" w:rsidRPr="008670BF" w:rsidTr="008670BF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Волшебный портфельчик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8670BF" w:rsidRPr="008670BF" w:rsidTr="008670BF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Научись рисовать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Архангельский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Ю.В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«Шаг»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8670BF" w:rsidRPr="008670BF" w:rsidTr="008670BF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Уроки детского творчества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Пронина 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J1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Ниола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-Пресс»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Волшебная паутинка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Гуляева В.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Геронимус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Т.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Волшебная бумага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Дадашова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Запоминайки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Л.Я. </w:t>
            </w:r>
            <w:proofErr w:type="spellStart"/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Береслав-ский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 Школьная пресса»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Беседы об искусстве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В.Б.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Розенвассер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 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Азбука плетения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М. Кузьмина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Легпромиздат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Сделаем сами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 Ефимова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Книга полезных советов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Л. Майорова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«Малыш»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Consolas" w:hAnsi="Times New Roman" w:cs="Times New Roman"/>
                <w:bCs/>
                <w:i/>
                <w:iCs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вяжу и вышиваю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Ханашевич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«Малыш»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Вышивка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Л. В. Сычева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МП «Альтерна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тива»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Поделки из природного мате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риала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Л.В. Бакланова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«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Астель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7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Театр оригами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С. Соколова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Эксмо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Лоскутное шитьё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Н.М.Волчек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«Издательство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АСТ»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Вышивка лентами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Энн Кокс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ООО «Книжный клуб»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Искусственные цветы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Сухорукова Е.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Работа с мягкой игрушкой в начальных классах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Ефимова Л.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 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lastRenderedPageBreak/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Стихи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Оникс»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Поурочные разработки по ма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тематике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Е.П. Фефилова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Москва 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Вако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Дидактические игры и уп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ражнения по математике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М.Н.Перова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8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Методика преподавания ма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тематике в коррекционной школе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М.Н.Перова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Владос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Работа с родителями младших классов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О. Н.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Урбанская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Классные часы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Н.И Ерёменко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Корифей»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Внеклассные мероприятия в начальной школе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Е.Н.Арсенина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Учитель»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Классные часы 1 -4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И. В. Персидская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Учитель»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Внеклассные мероприятия в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коррекционных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класса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Н.М.Гончарова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Учитель»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Калейдоскоп увлекательных мероприятий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Е.М.Елизарова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Учитель»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8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29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Сценарии школьных праздни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ков 1-4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А. Н.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Кугач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ООО Издатель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ство « Айрис- пресс»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175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346"/>
        <w:gridCol w:w="1939"/>
        <w:gridCol w:w="1982"/>
        <w:gridCol w:w="1392"/>
        <w:gridCol w:w="861"/>
      </w:tblGrid>
      <w:tr w:rsidR="008670BF" w:rsidRPr="008670BF" w:rsidTr="008670BF">
        <w:trPr>
          <w:trHeight w:hRule="exact" w:val="6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Воспитательная работа в со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временной школе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С. В.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Кульневич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Воронеж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8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Воспитание для всех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В.А.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Краковский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Москва НИИ школьных тех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нологий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c>
          <w:tcPr>
            <w:tcW w:w="10216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8670BF" w:rsidRPr="008670BF" w:rsidTr="008670BF">
        <w:trPr>
          <w:trHeight w:hRule="exact" w:val="110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Организация и планирование воспитательной работы в специальной (коррекционной) школе.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Е.Д.  Худенко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АРКТИ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Настольная энциклопедия для девочек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Н.В.Белов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Современная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Все для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джентельменов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«Книга - сер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вис»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Малыши играют в шахматы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В.Г.Гришин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Издательство « 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Конституция Российской Фе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дерации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 Юридическая литература»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Практическая психология в начальной школе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Р.В.Овчаров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00 0 «ТЦ Сфе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Пасха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А.Б.Чертков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«Политическая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литература»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Что нужно знать о святой во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де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«Ковчег»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Первопроходец вселенной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Ю. Зайцев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«Панорама»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lastRenderedPageBreak/>
              <w:t>41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Соблюдай правила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А.Ю. Понома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 Малыш»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Твои стихи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А.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Барто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«Детская лите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ратура»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1975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Уроки здоровья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В.П.Похлебин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rPr>
          <w:trHeight w:hRule="exact"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Русские народные загадки, пословицы, поговорки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Ю.Г.Круглов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Живая азбука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В. Степанов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«Фламинго»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Здоровьесберегающие техно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логии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И. В.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Чупаха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ООО « </w:t>
            </w:r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Арт</w:t>
            </w:r>
            <w:proofErr w:type="gram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ди</w:t>
            </w:r>
            <w:proofErr w:type="spellEnd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-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Расти здоровым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Р.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Ротенберг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«Физкультура и спорт»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Коррекционно - развивающие задания и упражнения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Е.П. Плешаков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«Учитель»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Обучение грамоте и правопи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санию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В.В.Воронкова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1988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Особенности обучения рус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скому языку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Г. И.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Данилкина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 Ленинград»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1979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Нетрадиционные праздники в школе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С. Шмаков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 Новая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Занимательная грамматика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Е.Е.Семенова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«Омега»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8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Крылатые слова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С.В. Максимом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Красноярское книжное изда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тельство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В.Волина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«Арго»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Логические упражнения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Л.И.Гайдина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«ВАКО»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У лукоморья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Сборник </w:t>
            </w:r>
            <w:proofErr w:type="spellStart"/>
            <w:proofErr w:type="gram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«Малыш»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tabs>
          <w:tab w:val="left" w:pos="217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350"/>
        <w:gridCol w:w="1934"/>
        <w:gridCol w:w="1982"/>
        <w:gridCol w:w="1392"/>
        <w:gridCol w:w="886"/>
      </w:tblGrid>
      <w:tr w:rsidR="008670BF" w:rsidRPr="008670BF" w:rsidTr="008670BF">
        <w:trPr>
          <w:trHeight w:hRule="exact" w:val="8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Сорока - белобока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Н. Т.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Нербышев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Хакасское книжное изда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тельство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Детям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С.Михалков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«Детская лите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ратура»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hd w:val="clear" w:color="auto" w:fill="FFFFFF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8670BF" w:rsidRPr="008670BF" w:rsidTr="008670BF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Сказки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А.С.Пушкин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ИПК «Омич»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Сказки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А.С.Пушкин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«Детская лите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ратура»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Что такое Кто такой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А.А. Дорохов,</w:t>
            </w:r>
          </w:p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Т. А. Куценко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«Педагогика»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8670BF" w:rsidRPr="008670BF" w:rsidTr="008670BF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Московский Кремль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8670BF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Абакан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Ю. Кудряшов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ОООИПТ «Пла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тина»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Бейская земля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А.Копытов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Рукотворное чудо Саян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Н.И.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Неволько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Русские сказки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А.Афанасьева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«Омега»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Волшебник Изумрудного го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А.Волков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«Детская лите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ратура»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Конек- Горбунок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П.П.Ершов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«Советская Ли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тература»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8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69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Приобщение детей к культуре хакасского народа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И.И.Кириченко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Хакасское книжное изда</w:t>
            </w: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softHyphen/>
              <w:t>тельство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lastRenderedPageBreak/>
              <w:t>70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Детские игры и состязания народов Хакасии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 xml:space="preserve">В.Я. </w:t>
            </w:r>
            <w:proofErr w:type="spellStart"/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Бутанаев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УПП «Хакасия»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71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Мониторинг социализации воспитанников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С.В.Андреева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«Учитель»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В.В. Воронкова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«Просвещение»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  <w:tr w:rsidR="008670BF" w:rsidRPr="008670BF" w:rsidTr="008670BF">
        <w:trPr>
          <w:trHeight w:hRule="exact" w:val="3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73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Сохраним родную природу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Н. Городецкая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«Плакат»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1989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</w:tr>
    </w:tbl>
    <w:p w:rsidR="008670BF" w:rsidRPr="008670BF" w:rsidRDefault="008670BF" w:rsidP="008670B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Развивающие настольные конструкторы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7262"/>
        <w:gridCol w:w="2268"/>
      </w:tblGrid>
      <w:tr w:rsidR="008670BF" w:rsidRPr="008670BF" w:rsidTr="008670BF">
        <w:trPr>
          <w:trHeight w:hRule="exact"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Кол-во экз.</w:t>
            </w:r>
          </w:p>
        </w:tc>
      </w:tr>
      <w:tr w:rsidR="008670BF" w:rsidRPr="008670BF" w:rsidTr="008670BF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Пазлы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</w:tr>
      <w:tr w:rsidR="008670BF" w:rsidRPr="008670BF" w:rsidTr="008670BF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Конструктор пластмассовый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8670BF" w:rsidRPr="008670BF" w:rsidTr="008670BF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Конструктор деревянный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</w:tr>
      <w:tr w:rsidR="008670BF" w:rsidRPr="008670BF" w:rsidTr="008670BF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Конструктор металлический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</w:tr>
      <w:tr w:rsidR="008670BF" w:rsidRPr="008670BF" w:rsidTr="008670BF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Кубики развивающие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0BF" w:rsidRPr="008670BF" w:rsidRDefault="008670BF" w:rsidP="00867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  <w:shd w:val="clear" w:color="auto" w:fill="FFFFFF"/>
                <w:lang w:eastAsia="ru-RU"/>
              </w:rPr>
              <w:t>7</w:t>
            </w:r>
          </w:p>
        </w:tc>
      </w:tr>
    </w:tbl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0BF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Оборудование для уроков труда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57"/>
        <w:gridCol w:w="2451"/>
      </w:tblGrid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Бумага цветная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Ножницы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Нитки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Краски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Кисточки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Поролоновые тампоны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Непроливайки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Альбомы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670BF" w:rsidRPr="008670BF" w:rsidTr="000A42A0">
        <w:tc>
          <w:tcPr>
            <w:tcW w:w="806" w:type="dxa"/>
          </w:tcPr>
          <w:p w:rsidR="008670BF" w:rsidRPr="008670BF" w:rsidRDefault="00BC36A8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57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Карандаши</w:t>
            </w:r>
          </w:p>
        </w:tc>
        <w:tc>
          <w:tcPr>
            <w:tcW w:w="2451" w:type="dxa"/>
          </w:tcPr>
          <w:p w:rsidR="008670BF" w:rsidRPr="008670BF" w:rsidRDefault="008670BF" w:rsidP="0086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670BF" w:rsidRPr="008670BF" w:rsidRDefault="008670BF" w:rsidP="008670B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8670BF" w:rsidRPr="008670BF" w:rsidSect="00BC36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D14578_"/>
      </v:shape>
    </w:pict>
  </w:numPicBullet>
  <w:abstractNum w:abstractNumId="0">
    <w:nsid w:val="0A643E19"/>
    <w:multiLevelType w:val="multilevel"/>
    <w:tmpl w:val="2992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32999"/>
    <w:multiLevelType w:val="multilevel"/>
    <w:tmpl w:val="2062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C6079"/>
    <w:multiLevelType w:val="hybridMultilevel"/>
    <w:tmpl w:val="A4921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740"/>
    <w:multiLevelType w:val="hybridMultilevel"/>
    <w:tmpl w:val="8C028F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A95879"/>
    <w:multiLevelType w:val="multilevel"/>
    <w:tmpl w:val="CF1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E03AB0"/>
    <w:multiLevelType w:val="hybridMultilevel"/>
    <w:tmpl w:val="59BAC9C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A8F7D8C"/>
    <w:multiLevelType w:val="hybridMultilevel"/>
    <w:tmpl w:val="6044A82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411A01"/>
    <w:multiLevelType w:val="hybridMultilevel"/>
    <w:tmpl w:val="A5B8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60341"/>
    <w:multiLevelType w:val="hybridMultilevel"/>
    <w:tmpl w:val="27EAA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05F5"/>
    <w:multiLevelType w:val="hybridMultilevel"/>
    <w:tmpl w:val="13E0E6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9763F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F055C1"/>
    <w:multiLevelType w:val="hybridMultilevel"/>
    <w:tmpl w:val="34865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53AA4"/>
    <w:multiLevelType w:val="hybridMultilevel"/>
    <w:tmpl w:val="D58C11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023533C"/>
    <w:multiLevelType w:val="hybridMultilevel"/>
    <w:tmpl w:val="EA58B4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2A5749"/>
    <w:multiLevelType w:val="hybridMultilevel"/>
    <w:tmpl w:val="B7EECB76"/>
    <w:lvl w:ilvl="0" w:tplc="7DBE71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D3062F"/>
    <w:multiLevelType w:val="hybridMultilevel"/>
    <w:tmpl w:val="E8EC6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81627C3"/>
    <w:multiLevelType w:val="hybridMultilevel"/>
    <w:tmpl w:val="604A4D7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9464B3"/>
    <w:multiLevelType w:val="hybridMultilevel"/>
    <w:tmpl w:val="E9D662DA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7">
    <w:nsid w:val="50CE31C8"/>
    <w:multiLevelType w:val="hybridMultilevel"/>
    <w:tmpl w:val="E76250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1C077F4"/>
    <w:multiLevelType w:val="multilevel"/>
    <w:tmpl w:val="59962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D4686"/>
    <w:multiLevelType w:val="hybridMultilevel"/>
    <w:tmpl w:val="73AA9D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2A706B"/>
    <w:multiLevelType w:val="hybridMultilevel"/>
    <w:tmpl w:val="FA78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21E25"/>
    <w:multiLevelType w:val="hybridMultilevel"/>
    <w:tmpl w:val="A04ABF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1412A5"/>
    <w:multiLevelType w:val="hybridMultilevel"/>
    <w:tmpl w:val="E5462D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FA50D87"/>
    <w:multiLevelType w:val="multilevel"/>
    <w:tmpl w:val="685A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FB4233"/>
    <w:multiLevelType w:val="hybridMultilevel"/>
    <w:tmpl w:val="C77A1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5C7B30"/>
    <w:multiLevelType w:val="hybridMultilevel"/>
    <w:tmpl w:val="8544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087CB8"/>
    <w:multiLevelType w:val="hybridMultilevel"/>
    <w:tmpl w:val="DF98736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EB1536B"/>
    <w:multiLevelType w:val="hybridMultilevel"/>
    <w:tmpl w:val="C9A0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6D2145"/>
    <w:multiLevelType w:val="multilevel"/>
    <w:tmpl w:val="33AE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9D29EA"/>
    <w:multiLevelType w:val="multilevel"/>
    <w:tmpl w:val="5FB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7A30AC"/>
    <w:multiLevelType w:val="hybridMultilevel"/>
    <w:tmpl w:val="C1CC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434B7"/>
    <w:multiLevelType w:val="hybridMultilevel"/>
    <w:tmpl w:val="0ACED9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BF6631D"/>
    <w:multiLevelType w:val="hybridMultilevel"/>
    <w:tmpl w:val="49B8A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3F77D1"/>
    <w:multiLevelType w:val="hybridMultilevel"/>
    <w:tmpl w:val="A3C688E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2"/>
  </w:num>
  <w:num w:numId="5">
    <w:abstractNumId w:val="14"/>
  </w:num>
  <w:num w:numId="6">
    <w:abstractNumId w:val="17"/>
  </w:num>
  <w:num w:numId="7">
    <w:abstractNumId w:val="16"/>
  </w:num>
  <w:num w:numId="8">
    <w:abstractNumId w:val="10"/>
  </w:num>
  <w:num w:numId="9">
    <w:abstractNumId w:val="30"/>
  </w:num>
  <w:num w:numId="10">
    <w:abstractNumId w:val="9"/>
  </w:num>
  <w:num w:numId="11">
    <w:abstractNumId w:val="27"/>
  </w:num>
  <w:num w:numId="12">
    <w:abstractNumId w:val="15"/>
  </w:num>
  <w:num w:numId="13">
    <w:abstractNumId w:val="11"/>
  </w:num>
  <w:num w:numId="14">
    <w:abstractNumId w:val="21"/>
  </w:num>
  <w:num w:numId="15">
    <w:abstractNumId w:val="19"/>
  </w:num>
  <w:num w:numId="16">
    <w:abstractNumId w:val="24"/>
  </w:num>
  <w:num w:numId="17">
    <w:abstractNumId w:val="32"/>
  </w:num>
  <w:num w:numId="18">
    <w:abstractNumId w:val="25"/>
  </w:num>
  <w:num w:numId="19">
    <w:abstractNumId w:val="2"/>
  </w:num>
  <w:num w:numId="20">
    <w:abstractNumId w:val="7"/>
  </w:num>
  <w:num w:numId="21">
    <w:abstractNumId w:val="22"/>
  </w:num>
  <w:num w:numId="22">
    <w:abstractNumId w:val="33"/>
  </w:num>
  <w:num w:numId="23">
    <w:abstractNumId w:val="3"/>
  </w:num>
  <w:num w:numId="24">
    <w:abstractNumId w:val="6"/>
  </w:num>
  <w:num w:numId="25">
    <w:abstractNumId w:val="31"/>
  </w:num>
  <w:num w:numId="26">
    <w:abstractNumId w:val="5"/>
  </w:num>
  <w:num w:numId="27">
    <w:abstractNumId w:val="26"/>
  </w:num>
  <w:num w:numId="28">
    <w:abstractNumId w:val="23"/>
  </w:num>
  <w:num w:numId="29">
    <w:abstractNumId w:val="0"/>
  </w:num>
  <w:num w:numId="30">
    <w:abstractNumId w:val="28"/>
  </w:num>
  <w:num w:numId="31">
    <w:abstractNumId w:val="29"/>
  </w:num>
  <w:num w:numId="32">
    <w:abstractNumId w:val="4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17"/>
    <w:rsid w:val="000A42A0"/>
    <w:rsid w:val="002B6A9D"/>
    <w:rsid w:val="00531C17"/>
    <w:rsid w:val="005D060D"/>
    <w:rsid w:val="008670BF"/>
    <w:rsid w:val="00B83C78"/>
    <w:rsid w:val="00BC36A8"/>
    <w:rsid w:val="00C4150A"/>
    <w:rsid w:val="00C567D0"/>
    <w:rsid w:val="00CC32B7"/>
    <w:rsid w:val="00D8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70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670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BF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8670BF"/>
  </w:style>
  <w:style w:type="table" w:customStyle="1" w:styleId="4">
    <w:name w:val="Сетка таблицы4"/>
    <w:basedOn w:val="a1"/>
    <w:next w:val="a3"/>
    <w:rsid w:val="0086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67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8670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67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670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670B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0BF"/>
  </w:style>
  <w:style w:type="character" w:customStyle="1" w:styleId="c5">
    <w:name w:val="c5"/>
    <w:basedOn w:val="a0"/>
    <w:rsid w:val="008670BF"/>
  </w:style>
  <w:style w:type="character" w:customStyle="1" w:styleId="ac">
    <w:name w:val="Основной текст_"/>
    <w:basedOn w:val="a0"/>
    <w:link w:val="20"/>
    <w:rsid w:val="008670BF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c"/>
    <w:rsid w:val="008670BF"/>
    <w:rPr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c"/>
    <w:rsid w:val="008670BF"/>
    <w:rPr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c"/>
    <w:rsid w:val="008670BF"/>
    <w:pPr>
      <w:widowControl w:val="0"/>
      <w:shd w:val="clear" w:color="auto" w:fill="FFFFFF"/>
      <w:spacing w:after="300" w:line="0" w:lineRule="atLeast"/>
    </w:pPr>
    <w:rPr>
      <w:b/>
      <w:bCs/>
      <w:spacing w:val="3"/>
      <w:sz w:val="21"/>
      <w:szCs w:val="21"/>
    </w:rPr>
  </w:style>
  <w:style w:type="character" w:customStyle="1" w:styleId="9pt">
    <w:name w:val="Основной текст + 9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">
    <w:name w:val="Основной текст1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115pt0pt">
    <w:name w:val="Основной текст + Trebuchet MS;11;5 pt;Не полужирный;Интервал 0 pt"/>
    <w:basedOn w:val="ac"/>
    <w:rsid w:val="00867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TrebuchetMS95pt0pt">
    <w:name w:val="Основной текст + Trebuchet MS;9;5 pt;Не полужирный;Интервал 0 pt"/>
    <w:basedOn w:val="ac"/>
    <w:rsid w:val="00867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Consolas11pt0pt">
    <w:name w:val="Основной текст + Consolas;11 pt;Не полужирный;Курсив;Интервал 0 pt"/>
    <w:basedOn w:val="ac"/>
    <w:rsid w:val="008670B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c35">
    <w:name w:val="c35"/>
    <w:basedOn w:val="a"/>
    <w:rsid w:val="008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70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670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BF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semiHidden/>
    <w:unhideWhenUsed/>
    <w:rsid w:val="008670BF"/>
  </w:style>
  <w:style w:type="table" w:customStyle="1" w:styleId="4">
    <w:name w:val="Сетка таблицы4"/>
    <w:basedOn w:val="a1"/>
    <w:next w:val="a3"/>
    <w:rsid w:val="0086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67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867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867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8670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8670BF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70BF"/>
  </w:style>
  <w:style w:type="character" w:customStyle="1" w:styleId="c5">
    <w:name w:val="c5"/>
    <w:basedOn w:val="a0"/>
    <w:rsid w:val="008670BF"/>
  </w:style>
  <w:style w:type="character" w:customStyle="1" w:styleId="ac">
    <w:name w:val="Основной текст_"/>
    <w:basedOn w:val="a0"/>
    <w:link w:val="20"/>
    <w:rsid w:val="008670BF"/>
    <w:rPr>
      <w:b/>
      <w:bCs/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Не полужирный;Интервал 0 pt"/>
    <w:basedOn w:val="ac"/>
    <w:rsid w:val="008670BF"/>
    <w:rPr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c"/>
    <w:rsid w:val="008670BF"/>
    <w:rPr>
      <w:b/>
      <w:bCs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c"/>
    <w:rsid w:val="008670BF"/>
    <w:pPr>
      <w:widowControl w:val="0"/>
      <w:shd w:val="clear" w:color="auto" w:fill="FFFFFF"/>
      <w:spacing w:after="300" w:line="0" w:lineRule="atLeast"/>
    </w:pPr>
    <w:rPr>
      <w:b/>
      <w:bCs/>
      <w:spacing w:val="3"/>
      <w:sz w:val="21"/>
      <w:szCs w:val="21"/>
    </w:rPr>
  </w:style>
  <w:style w:type="character" w:customStyle="1" w:styleId="9pt">
    <w:name w:val="Основной текст + 9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">
    <w:name w:val="Основной текст1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0pt">
    <w:name w:val="Основной текст + 11 pt;Не полужирный;Интервал 0 pt"/>
    <w:basedOn w:val="ac"/>
    <w:rsid w:val="00867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115pt0pt">
    <w:name w:val="Основной текст + Trebuchet MS;11;5 pt;Не полужирный;Интервал 0 pt"/>
    <w:basedOn w:val="ac"/>
    <w:rsid w:val="00867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TrebuchetMS95pt0pt">
    <w:name w:val="Основной текст + Trebuchet MS;9;5 pt;Не полужирный;Интервал 0 pt"/>
    <w:basedOn w:val="ac"/>
    <w:rsid w:val="008670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Consolas11pt0pt">
    <w:name w:val="Основной текст + Consolas;11 pt;Не полужирный;Курсив;Интервал 0 pt"/>
    <w:basedOn w:val="ac"/>
    <w:rsid w:val="008670B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c35">
    <w:name w:val="c35"/>
    <w:basedOn w:val="a"/>
    <w:rsid w:val="0086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Учительская</cp:lastModifiedBy>
  <cp:revision>5</cp:revision>
  <dcterms:created xsi:type="dcterms:W3CDTF">2021-02-10T05:47:00Z</dcterms:created>
  <dcterms:modified xsi:type="dcterms:W3CDTF">2023-01-24T06:29:00Z</dcterms:modified>
</cp:coreProperties>
</file>